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27 Jun - 05 Jul 2018</w:t>
      </w:r>
    </w:p>
    <w:p>
      <w:pPr>
        <w:jc w:val="center"/>
      </w:pPr>
      <w:r>
        <w:rPr>
          <w:rFonts w:ascii="Arial" w:hAnsi="Arial" w:eastAsia="Arial" w:cs="Arial"/>
          <w:sz w:val="26"/>
          <w:szCs w:val="26"/>
          <w:b/>
        </w:rPr>
        <w:t xml:space="preserve">9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3-8: Exploration of West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northwestern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On ice floes and on fast ice several species of seals watch vigilantly for polar bears.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And over it all presides the polar bear, monarch of the North. This wild corner of Svalbard is one of the best places in the world to observe polar bears hunting in their preferred habitat: the pack ice. We take the ship as close as safely possible to the jumbled and broken edge of the polar ice cap, where polar bears stalk the frozen sea in search of seals.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Human habitation in this area can be found only at Ny Ålesund, a former mining town that is now home to an international community of Arctic researchers. This is one of the world’s most northerly settlements, complete with museum, gift shop, and post office.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9: Disembarkation in Longyearbyen, Svalbard</w:t>
            </w:r>
          </w:p>
          <w:p>
            <w:pPr/>
            <w:r>
              <w:rPr/>
              <w:t xml:space="preserve">	 After breakfast we say farewell in the town of Longyearbyen, where we started. We provide a transfer to the airport or to the town center if you wish to spend more time here. As you look back on your wonderful experience in Svalbard, you may already be looking forward to your next incredible adventure to the ice!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Christian, originally from Germany, is an experienced Arctic expedition leader living in Longyearbyen, Svalbard. His passions for climbing, hiking, kayaking, and long-distance bike riding have taken him around the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2024-03-29T10:57:01+00:00</dcterms:created>
  <dcterms:modified xsi:type="dcterms:W3CDTF">2024-03-29T10:57:01+00:00</dcterms:modified>
</cp:coreProperties>
</file>

<file path=docProps/custom.xml><?xml version="1.0" encoding="utf-8"?>
<Properties xmlns="http://schemas.openxmlformats.org/officeDocument/2006/custom-properties" xmlns:vt="http://schemas.openxmlformats.org/officeDocument/2006/docPropsVTypes"/>
</file>