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w:t>
      </w:r>
    </w:p>
    <w:p>
      <w:pPr>
        <w:jc w:val="center"/>
      </w:pPr>
      <w:r>
        <w:rPr>
          <w:rFonts w:ascii="Arial" w:hAnsi="Arial" w:eastAsia="Arial" w:cs="Arial"/>
          <w:sz w:val="26"/>
          <w:szCs w:val="26"/>
          <w:b/>
        </w:rPr>
        <w:t xml:space="preserve">09 Aug - 23 Aug 2023</w:t>
      </w:r>
    </w:p>
    <w:p>
      <w:pPr>
        <w:jc w:val="center"/>
      </w:pPr>
      <w:r>
        <w:rPr>
          <w:rFonts w:ascii="Arial" w:hAnsi="Arial" w:eastAsia="Arial" w:cs="Arial"/>
          <w:sz w:val="26"/>
          <w:szCs w:val="26"/>
          <w:b/>
        </w:rPr>
        <w:t xml:space="preserve">15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to Oslo</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Longyearbyen</w:t>
            </w:r>
          </w:p>
          <w:p>
            <w:pPr/>
            <w:r>
              <w:rPr/>
              <w:t xml:space="preserve">	Today you have a flight to Longyearbyen,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Exploration of Svalbard</w:t>
            </w:r>
          </w:p>
          <w:p>
            <w:pPr/>
            <w:r>
              <w:rPr/>
              <w:t xml:space="preserve">	 Svalbard is a true High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We anticipate exploring in the northwestern part of the island of Spitsbergen.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5-6: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such as whales, seals, and the majestic polar bear. As we head south, darker nights create a high possibility of seeing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7-12: Exploration of East Greenland</w:t>
            </w:r>
          </w:p>
          <w:p>
            <w:pPr/>
            <w:r>
              <w:rPr/>
              <w:t xml:space="preserve">	 This is expedition cruising at its most authentic. Our itinerary and exploration opportunities in East Greenland are dependent on weather and sea ice conditions. Again you can be sure that our experienced captain and expedition leader will take advantage of every opportunity to experience excellent wildlife viewing, to discover incredible scenery, and to go ashore wherever possible. 	 The Franz Josef Fjord and Kong Oscar Fjord systems are part of Northeast Greenland National Park, the world’s largest national park. Scoresby Sund is the largest and longest fjord system in the world. We anticipate exploring these fjord systems to the extent made possible by ever-changing ice conditions. 	 This whole area contains some of the Arctic’s most impressive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landscape—vast, open, and seemingly untouched since the beginning of time—is a hikers’ paradise. Throughout this area we also find ancient Thule archeological sites, historical trappers’ huts, and modern Inuit hunters’ cabins. 	 The Inuit village of Ittoqqortoormiit is the only permanent settlement in the region. The community boasts an excellent museum, a gift shop, a post office, an abundance of Greenlandic sled dogs, and of course the opportunity to meet Inuit people. 	 The days are filled with memorable excursions, sumptuous meals, presentations by our experts, and enough stunning scenery to fill your camera and overwhelm your emotions. Each night brings new possibilities for incredible displays of aurora borealis—the Northern Lights. This is the perfect time and one of the world’s best places to experience this otherworldly celestial phenomenon.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 Across Denmark Strait</w:t>
            </w:r>
          </w:p>
          <w:p>
            <w:pPr/>
            <w:r>
              <w:rPr/>
              <w:t xml:space="preserve">	 After our amazing time in East Greenland we cross Denmark Strait toward Iceland,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14: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 Disembarkation in Reykjavík, Iceland</w:t>
            </w:r>
          </w:p>
          <w:p>
            <w:pPr/>
            <w:r>
              <w:rPr/>
              <w:t xml:space="preserve">	 After breakfast we say farewell in Reykjavík, the capital of Iceland and ending point of our expedition. We provide a transfer to the airport or to the city center if you wish to spend another day or more in Iceland before flying home. 	 Reykjavík is home to a wealth of cultural institutions such as museums, galleries, and the Hallgrímskirkja church. Leisure possibilities inside the city include parks, gardens, and thermal baths. You can also take advantage of Reykjavík’s wide range of shopping possibilities, excellent dining options, and famous nightlife. And of course the entire country of Iceland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Flight from Oslo to Longyearbyen;</w:t>
            </w:r>
          </w:p>
          <w:p>
            <w:pPr/>
            <w:r>
              <w:rPr/>
              <w:t xml:space="preserve">1 pre-voyage night on Day 1 in the Radisson Blu Airport Hotel, Oslo Gardermoen;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 from Reykjavik;</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2024-04-18T13:42:44+00:00</dcterms:created>
  <dcterms:modified xsi:type="dcterms:W3CDTF">2024-04-18T13:42:44+00:00</dcterms:modified>
</cp:coreProperties>
</file>

<file path=docProps/custom.xml><?xml version="1.0" encoding="utf-8"?>
<Properties xmlns="http://schemas.openxmlformats.org/officeDocument/2006/custom-properties" xmlns:vt="http://schemas.openxmlformats.org/officeDocument/2006/docPropsVTypes"/>
</file>