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Arctic Expedition &amp; Polar Bear Safari</w:t>
      </w:r>
    </w:p>
    <w:p>
      <w:pPr>
        <w:jc w:val="center"/>
      </w:pPr>
      <w:r>
        <w:rPr>
          <w:rFonts w:ascii="Arial" w:hAnsi="Arial" w:eastAsia="Arial" w:cs="Arial"/>
          <w:sz w:val="26"/>
          <w:szCs w:val="26"/>
          <w:b/>
        </w:rPr>
        <w:t xml:space="preserve">03 Aug - 16 Aug 2022</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	 Today you have a flight to Longyearbyen,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3-13: Arctic wilderness Polar Bear search</w:t>
            </w:r>
          </w:p>
          <w:p>
            <w:pPr/>
            <w:r>
              <w:rPr/>
              <w:t xml:space="preserve">	During our expedition, we hope to experience the many facets of this incredible High Arctic territory. Our exact schedule and route will be shaped by the weather, sea ice and experience of our expedition leader and captain. At the peak of the summer season, we will almost certainly find the ice conditions to be favorable for a full circumnavigation, so we will make an attempt to go around Spitsbergen, the largest island of the Svalbard archipelago and even to the northeastern most part of the archipelago – Kvitøya. Much of the pristine nature of Spitsbergen is protected by a system of national parks, and we will try to visit some of them during the voyage. Below, please find a brief summary of what we might expect.</w:t>
            </w:r>
          </w:p>
          <w:p>
            <w:pPr/>
            <w:r>
              <w:rPr/>
              <w:t xml:space="preserve">	Human habitation – rare along our route –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Northwest Spitsbergen National Park is the crown jewel of Svalbard’s scenic wonders. Here we find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time to encounter marine mammals, including beluga whales and various Arctic seals. Set among this incredible scenery and wildlife activity, we also find evidence of Svalbard’s earliest sealers and whalers.</w:t>
            </w:r>
          </w:p>
          <w:p>
            <w:pPr/>
            <w:r>
              <w:rPr/>
              <w:t xml:space="preserve">	On this departure, we will go to the eastern and northern regions of the Svalbard Archipelago – infrequently visited aboard expedition ships – experiencing the isolation and beautiful remoteness of Svalbard’s Arctic wilderness areas.</w:t>
            </w:r>
          </w:p>
          <w:p>
            <w:pPr/>
            <w:r>
              <w:rPr/>
              <w:t xml:space="preserve">	We will explore Kvitøya (White Island), the most rarely visited and closest island to Franz Josef Land. This island,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 Another site we hope to explore will be Karl XII Öya, which is the northernmost part of Svalbard. Polar explorers Alfred Gabriel Nathorst and Adolf Erik Nordenskiöld visited this remote island in the 19th century, and now we hope to explore it on a Zodiac cruise.</w:t>
            </w:r>
          </w:p>
          <w:p>
            <w:pPr/>
            <w:r>
              <w:rPr/>
              <w:t xml:space="preserve">	During this voyage, we expect to encounter significant sea ice concentrations in the enormous Northwest Svalbard Nature Reserve. In this remote and isolated region, ice can persist very late into the summer.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Southeast Svalbard Nature Reserve is truly a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 which can be seen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wooden boats, cabins, and thousands of whale bones — a scene from the distant past, literally frozen in time.</w:t>
            </w:r>
          </w:p>
          <w:p>
            <w:pPr/>
            <w:r>
              <w:rPr/>
              <w:t xml:space="preserve">	 Throughout the park, there is always a high probability of wildlife sightings. There are also plenty of opportunities for exhilarating hiking through wild polar landscapes offering fascinating geological stories. Wildflowers will be at their peak during this time.</w:t>
            </w:r>
          </w:p>
          <w:p>
            <w:pPr/>
            <w:r>
              <w:rPr/>
              <w:t xml:space="preserve">	Because of its extended length, this ambitious and in-depth Svalbard circumnavigation expedition cruise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14: Disembarkation in Longyearbyen, Svalbard</w:t>
            </w:r>
          </w:p>
          <w:p>
            <w:pPr/>
            <w:r>
              <w:rPr/>
              <w:t xml:space="preserve">	 After filling up with one last buffet breakfast on board, we bid you farewell in Longyearbyen. We provide transfers to the airport and flight to Oslo. By this time, you may already be making plans for your next amazing trip with us into the polar worlds!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Round trip Oslo - Longyearbyen - Oslo air transportation;</w:t>
            </w:r>
          </w:p>
          <w:p>
            <w:pPr/>
            <w:r>
              <w:rPr/>
              <w:t xml:space="preserve">1 pre-voyage night on Day 1 in the Radisson Blu Airport Hotel, Oslo Gardermoen;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2024-04-25T08:01:46+00:00</dcterms:created>
  <dcterms:modified xsi:type="dcterms:W3CDTF">2024-04-25T08:01:46+00:00</dcterms:modified>
</cp:coreProperties>
</file>

<file path=docProps/custom.xml><?xml version="1.0" encoding="utf-8"?>
<Properties xmlns="http://schemas.openxmlformats.org/officeDocument/2006/custom-properties" xmlns:vt="http://schemas.openxmlformats.org/officeDocument/2006/docPropsVTypes"/>
</file>