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27 Feb - 20 Mar 2024</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(Feb 29-March 1):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2-5):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6-7):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8-11):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12-13): Southern Ocean</w:t>
            </w:r>
          </w:p>
          <w:p>
            <w:pPr/>
            <w:r>
              <w:rPr/>
              <w:t xml:space="preserve">	We sail west toward the Falkland Islands, passing the remote, seabird-covered pinnacles known as Shag Rocks on the way. Pelagic seabirds are our constant companions as we keep a vigilant watch for dolphins and whales in these productive waters. Presentations by our expert naturalists and historians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14-15):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16-19):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20): Disembarkation in Buenos Aires (Argentina)</w:t>
            </w:r>
          </w:p>
          <w:p>
            <w:pPr/>
            <w:r>
              <w:rPr/>
              <w:t xml:space="preserve">	 Right after the disembarkation, we provide a group transfer to Ezeiza (EZE) - International Airport or central location in Buenos Aires.</w:t>
            </w:r>
          </w:p>
          <w:p>
            <w:pPr/>
            <w:r>
              <w:rPr/>
              <w:t xml:space="preserve"> Note: we recommend to schedule your return flight from Buenos Aires (EZE) with a departure time that is not earlier than 6pm.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2024-04-26T04:28:08+00:00</dcterms:created>
  <dcterms:modified xsi:type="dcterms:W3CDTF">2024-04-26T04:28:08+00:00</dcterms:modified>
</cp:coreProperties>
</file>

<file path=docProps/custom.xml><?xml version="1.0" encoding="utf-8"?>
<Properties xmlns="http://schemas.openxmlformats.org/officeDocument/2006/custom-properties" xmlns:vt="http://schemas.openxmlformats.org/officeDocument/2006/docPropsVTypes"/>
</file>