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Greenland and Disko Bay</w:t>
      </w:r>
    </w:p>
    <w:p>
      <w:pPr>
        <w:jc w:val="center"/>
      </w:pPr>
      <w:r>
        <w:rPr>
          <w:rFonts w:ascii="Arial" w:hAnsi="Arial" w:eastAsia="Arial" w:cs="Arial"/>
          <w:sz w:val="32"/>
          <w:szCs w:val="32"/>
          <w:b/>
        </w:rPr>
        <w:t xml:space="preserve">Icebergs, Whales &amp; Inuit Heritage</w:t>
      </w:r>
    </w:p>
    <w:p>
      <w:pPr>
        <w:jc w:val="center"/>
      </w:pPr>
      <w:r>
        <w:rPr>
          <w:rFonts w:ascii="Arial" w:hAnsi="Arial" w:eastAsia="Arial" w:cs="Arial"/>
          <w:sz w:val="26"/>
          <w:szCs w:val="26"/>
          <w:b/>
        </w:rPr>
        <w:t xml:space="preserve">07 Jun - 14 Jun 2022</w:t>
      </w:r>
    </w:p>
    <w:p>
      <w:pPr>
        <w:jc w:val="center"/>
      </w:pPr>
      <w:r>
        <w:rPr>
          <w:rFonts w:ascii="Arial" w:hAnsi="Arial" w:eastAsia="Arial" w:cs="Arial"/>
          <w:sz w:val="26"/>
          <w:szCs w:val="26"/>
          <w:b/>
        </w:rPr>
        <w:t xml:space="preserve">8 days</w:t>
      </w:r>
    </w:p>
    <w:p>
      <w:pPr>
        <w:jc w:val="center"/>
      </w:pPr>
      <w:r>
        <w:rPr>
          <w:rFonts w:ascii="Arial" w:hAnsi="Arial" w:eastAsia="Arial" w:cs="Arial"/>
          <w:sz w:val="26"/>
          <w:szCs w:val="26"/>
          <w:b/>
        </w:rPr>
        <w:t xml:space="preserve">Embarkation: Kangerlussuaq (Greenland)</w:t>
      </w:r>
    </w:p>
    <w:p>
      <w:pPr>
        <w:jc w:val="center"/>
      </w:pPr>
      <w:r>
        <w:rPr>
          <w:rFonts w:ascii="Arial" w:hAnsi="Arial" w:eastAsia="Arial" w:cs="Arial"/>
          <w:sz w:val="26"/>
          <w:szCs w:val="26"/>
          <w:b/>
        </w:rPr>
        <w:t xml:space="preserve">Disembarkation: Kangerlussuaq (Greenland)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Embarkation in Kangerlussuaq, Greenland</w:t>
            </w:r>
          </w:p>
          <w:p>
            <w:pPr/>
            <w:r>
              <w:rPr/>
              <w:t xml:space="preserve">	 Following your arrival in Kangerlussuaq, you will be transferred to the Sea Spirit, your home-away-from-home for the next week.</w:t>
            </w:r>
          </w:p>
          <w:p>
            <w:pPr/>
            <w:r>
              <w:rPr/>
              <w:t xml:space="preserve">	 Before we depart, there’s time to explore the ship, unpack, and get comfortable in anticipation of the extraordinary adventure to come. We’ll then slip our moorings and sail along the picturesque fjord.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2-7: Exploration of Disko Bay</w:t>
            </w:r>
          </w:p>
          <w:p>
            <w:pPr/>
            <w:r>
              <w:rPr/>
              <w:t xml:space="preserve">	Though settlements abound in this part of Greenland, unpredictable weather and dearth of docking facilities nevertheless make this a real expedition. As such, our route and exploration opportunities along this coast are heavily dependent on the weather and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region. Possible sites of exploration include:  Sisimiut – The second-largest town in Greenland boasts a youthful, urban vibe and is also is known for adventure sports, especially dog sledding. The Sisimiut Museum offers insight into the local culture and a history of human habitation dating back 4,500 years.  Qeqertarsuaq – Located on volcanic Disko Island, the small town of Qeqertarsuaq enjoys views of basaltic mountains and the huge icebergs of Disko Bay. Founded in 1773 as a whaling station, Qeqertarsuaq is one of the oldest towns in Greenland. Cultural attractions include a distinctive octagonal church called the “Lord’s Ink Pot”. Some hiking options are available in the area: a longer hike to the basalt cliffs and a shorter one to the waterfall.  Eqip Sermia – This active tidewater glacier is situated in a wild and scenic fjord. In the period after the Second World War, this area functioned as a starting point for expeditions onto the ice cap conducted by the French explorer Paul Emile Victor, whose hut still stands today.  Ilulissat – Formerly called Jakobshavn, the town of Ilulissat is best known for unbelievable quantities of icebergs issuing from the nearby Ilulissat Icefjord, into which one of the world’s fastest moving and most active glaciers calves 46 cubic kilometers of ice annually. Attractions in town include the Inuit Art Museum, which contains a large collection of paintings by Greenlandic, Faroese, and Danish artists.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8: Disembarkation in Kangerlussuaq, Greenland</w:t>
            </w:r>
          </w:p>
          <w:p>
            <w:pPr/>
            <w:r>
              <w:rPr/>
              <w:t xml:space="preserve">	 After breakfast, we say farewell in Kangerlussuaq, the site of Greenland's largest commercial airport.</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3"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4"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2"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Group transfer to the ship for embarkation on Day 1;</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4"/>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png"/><Relationship Id="rId2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2024-04-25T04:36:43+00:00</dcterms:created>
  <dcterms:modified xsi:type="dcterms:W3CDTF">2024-04-25T04:36:43+00:00</dcterms:modified>
</cp:coreProperties>
</file>

<file path=docProps/custom.xml><?xml version="1.0" encoding="utf-8"?>
<Properties xmlns="http://schemas.openxmlformats.org/officeDocument/2006/custom-properties" xmlns:vt="http://schemas.openxmlformats.org/officeDocument/2006/docPropsVTypes"/>
</file>