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25 Aug - 07 Sep 2021</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Longyearbyen, Svalbard (hotel night)</w:t>
            </w:r>
          </w:p>
          <w:p>
            <w:pPr/>
            <w:r>
              <w:rPr/>
              <w:t xml:space="preserve">	 Welcome to Longyearbyen, the Arctic adventure capital of the Norwegian territory of Svalbard and starting point of our expedition. After arriving via scheduled commercial flight, you are free to explore this small but fascinating settlement. Be sure to see the excellent Svalbard Museum and enjoy the shops, cafes and restaurants in the town center.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Longyearbyen</w:t>
            </w:r>
          </w:p>
          <w:p>
            <w:pPr/>
            <w:r>
              <w:rPr/>
              <w:t xml:space="preserve">	 In the afternoon we welcome you aboard the expedition ship M/V Sea Spirit; transfers from the hotel are included. Explore the ship and get comfortable in your home-away-from-home for the extraordinary adventure to come. The long days of summer sunlight illuminate our surroundings as we slip our moorings and sail into a true wilderness where wildlife abounds. The scenery as we sail through Isfjorden on our first evening is spectacular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5-6: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seals, and the majestic polar bear. As we head south, darker nights create a high possibility of seeing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7-11: Exploration of East Greenland</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This whole area contains some of the Arctic’s most impressive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2024-04-25T09:33:55+00:00</dcterms:created>
  <dcterms:modified xsi:type="dcterms:W3CDTF">2024-04-25T09:33:55+00:00</dcterms:modified>
</cp:coreProperties>
</file>

<file path=docProps/custom.xml><?xml version="1.0" encoding="utf-8"?>
<Properties xmlns="http://schemas.openxmlformats.org/officeDocument/2006/custom-properties" xmlns:vt="http://schemas.openxmlformats.org/officeDocument/2006/docPropsVTypes"/>
</file>