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Legendary History &amp; Wild Nature</w:t>
      </w:r>
    </w:p>
    <w:p>
      <w:pPr>
        <w:jc w:val="center"/>
      </w:pPr>
      <w:r>
        <w:rPr>
          <w:rFonts w:ascii="Arial" w:hAnsi="Arial" w:eastAsia="Arial" w:cs="Arial"/>
          <w:sz w:val="26"/>
          <w:szCs w:val="26"/>
          <w:b/>
        </w:rPr>
        <w:t xml:space="preserve">22 May - 03 Jun 2019</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Plymouth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Embarkation in Plymouth, England</w:t>
            </w:r>
          </w:p>
          <w:p>
            <w:pPr/>
            <w:r>
              <w:rPr/>
              <w:t xml:space="preserve">Welcome to the port city of Plymouth in southwest England, where a rich maritime heritage sets the mood for the beginning of our exciting voyage. In the afternoon we welcome you aboard the luxury expedition ship M/V Sea Spirit. Explore the ship and get settled in your comfortable and spacious suite. Then join us on deck and feel the sense of adventure build as we slip our moorings and sail out of the historic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Here we also find the Valhalla Museum, a collection of colorful figureheads salvaged from the islands’ shipwrecks.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3-4: Republic of Ireland </w:t>
            </w:r>
          </w:p>
          <w:p>
            <w:pPr/>
            <w:r>
              <w:rPr/>
              <w:t xml:space="preserve">With good weather and the permission of authorities, we plan to visit the Skellig Islands. These remote, uninhabited rocky islets off the southwestern coast of Ireland are a favorite breeding site for seabirds, including thousands of Atlantic puffins and a large colony of northern gannets. Other bird species breeding here include the European storm petrel, northern fulmar, Manx shearwater, black-legged kittiwake, common guillemot, and razorbill. The rich waters around the islands are home to whales, dolphins and seals. The island of Skellig Michael is also known for its well-preserved early Christian monastery, a UNESCO World Heritage Site.</w:t>
            </w:r>
          </w:p>
          <w:p>
            <w:pPr/>
            <w:r>
              <w:rPr/>
              <w:t xml:space="preserve">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5: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Also on the itinerary for today is the magnificent Conwy Castle. Step inside this impressively preserved 13th-century fortress for a genuine look at castle-life in medieval Britain. Pass through the fortified gateways, climb the huge towers, and walk along the battlements for breathtaking views of the estuary and town below. The castle and the walls surrounding the town of Conwy are a UNESCO World Heritage Site.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p>
            <w:pPr/>
            <w:r>
              <w:rPr/>
              <w:t xml:space="preserve">	 We plan to land on Rathlin Island off the coast of Northern Ireland. This small island of outstanding natural beauty is home to about 150 people and hosts tens of thousands of nesting seabirds—one of the largest seabird colonies in Europe. At the West Light Seabird Centre—housed in a fully operational lighthouse built atop an impressive sea cliff—you can enjoy great viewing of countless puffins, guillemots, kittiwakes, razorbills and fulmars. The island also boasts a resident seal population and enough history to fill its charming museum to the rafters.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w:t>
            </w:r>
          </w:p>
          <w:p>
            <w:pPr/>
            <w:r>
              <w:rPr/>
              <w:t xml:space="preserve">	 Later, as we sail through the remote and uninhabited Flannan Islands, we keep a lookout for seabirds including Leach’s petrel near their colony on the slopes of Eilean Mòr. Commonly seen in the surrounding waters are minke and pilot whales, as well as several species of dolphin.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9: Kirkwall, Orkney Islands</w:t>
            </w:r>
          </w:p>
          <w:p>
            <w:pPr/>
            <w:r>
              <w:rPr/>
              <w:t xml:space="preserve">Upon arrival at the historic port of Kirkwall we embark on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Back in the charming village of Kirkwall we also find the impressive Saint Magnus Cathedral, built in the Romanesque style by Vikings in the 12th century.</w:t>
            </w:r>
          </w:p>
          <w:p>
            <w:pPr/>
            <w:r>
              <w:rPr/>
              <w:t xml:space="preserve">Leave Orkney’s biggest island and follow the coast of Scapa Flow to the smaller South Isles. Drive over the first of the Churchill Barriers, built during the Second World War to protect Scapa Flow.  You will visit the beautiful, hand-painted Italian Chapel, built by Italian prisoners of war who were interned on this small island during World War Two, the chapel stands as a lasting memorial to peace but also to the ingenuity and skill of the prisoners.  </w:t>
            </w:r>
          </w:p>
          <w:p>
            <w:pPr/>
            <w:r>
              <w:rPr/>
              <w:t xml:space="preserve"> We continue our journey to Highland Park Distillery.  Following a short film about Orkney, Highland Park and our Viking roots, we’ll enjoy a tour of a working distillery before sampling three selected whiskies from the Highland Park range including 12-Year-Old, 18-Year-Old plus a mystery special edition.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10-11: Shetland Islands</w:t>
            </w:r>
          </w:p>
          <w:p>
            <w:pPr/>
            <w:r>
              <w:rPr/>
              <w:t xml:space="preserve">	 The Shetlands are a group of subarctic islands located about 110 miles north of mainland Scotland. One of the jewels of the archipelago is the Isle of Noss, a National Nature Reserve and Special Protection Area. Here we enjoy a splendid ship cruise along the coastline where towering sandstone cliffs have been weathered into horizontal ledges, making perfect nesting sites for thousands of seabirds including gannets, puffins, guillemots, shags, black-legged kittiwakes, razorbills and fulmars. This is also a great place to spot seals and otters in the water.</w:t>
            </w:r>
          </w:p>
          <w:p>
            <w:pPr/>
            <w:r>
              <w:rPr/>
              <w:t xml:space="preserve">	 On the uninhabited island of Mousa we find the famous Broch of Mousa, the finest preserved Iron Age fortification in the British Isles. At over 40 feet tall, this 2,000-year-old round tower is the tallest broch still standing and is among the best-preserved prehistoric buildings in Europe. The island itself supports a rich diversity of plant life and is also known for grey and common seals, Arctic terns, and a significant colony of storm-petrels.</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On Fair Isle—an isolated island of rolling moorlands and rugged coastlines—one is easily enchanted by historic crofts, picturesque lighthouses, and friendly locals. Here we find the internationally renowned Fair Isle Bird Observatory. 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12: Bass Rock, Scotland</w:t>
            </w:r>
          </w:p>
          <w:p>
            <w:pPr/>
            <w:r>
              <w:rPr/>
              <w:t xml:space="preserve">		Bass Rock is an uninhabited island in the outer part of the Firth of Forth in the east of Scotland. This bastion of volcanic rock, also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13: Disembarkation in Leith (Edinburgh), Scotland</w:t>
            </w:r>
          </w:p>
          <w:p>
            <w:pPr/>
            <w:r>
              <w:rPr/>
              <w:t xml:space="preserve">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DR. HUW LEWIS-JONES</w:t>
            </w:r>
            <w:r>
              <w:rPr>
                <w:rFonts w:ascii="Arial" w:hAnsi="Arial" w:eastAsia="Arial" w:cs="Arial"/>
                <w:sz w:val="22"/>
                <w:szCs w:val="22"/>
                <w:b/>
              </w:rPr>
              <w:t xml:space="preserve"/>
            </w:r>
          </w:p>
          <w:p>
            <w:pPr/>
            <w:r>
              <w:rPr/>
              <w:t xml:space="preserve">	 Huw is a historian of exploration, culture, photography and the environment, with a PhD from the University of Cambridge. He is the author of award-winning books but is happiest when out in wild nature. Huw was Curator at the Scott Polar Research Institute and the National Maritime Museum in London. His books include In Search of the South Pole, The Crossing of Antarctica, Ocean Portraits, The Conquest of Everest, winner of the History Award at the Banff Mountain Festival, Across the Arctic Ocean, and Explorers’ Sketchbooks, an art history of discovery and adventure. His books now have been published in 14 languages.</w:t>
            </w:r>
          </w:p>
          <w:p>
            <w:pPr/>
            <w:r>
              <w:rPr/>
              <w:t xml:space="preserve">	 As an experienced polar guide, over the last decade Huw has wandered on both sides of Antarctica and in the Arctic, from the Ross Sea and the Southern Ocean, to Siberia, Greenland and the North Pole. His research interests are equally wide-ranging, from Admiral Nelson and Captain Cook, through whaling and Heroic Age expeditions, to pioneering photography and even Inuit Art. Back in Britain, Huw regularly appears on television and radio as a historian and cultural commentator, in the BBC documentaries Wilderness Explored, Of Ice and Men, Antarctica’s Forgotten Hero, Battle for the Himalayas, and most recently the PBS Nova special Franklin’s Lost Ships.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softshell;</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p>
            <w:pPr/>
            <w:r>
              <w:rPr/>
              <w:t xml:space="preserve">Emergency medical evacuation insurance with minimum coverage of USD 150,000.</w:t>
            </w:r>
          </w:p>
        </w:tc>
      </w:tr>
    </w:tbl>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2024-04-26T03:38:53+00:00</dcterms:created>
  <dcterms:modified xsi:type="dcterms:W3CDTF">2024-04-26T03:38:53+00:00</dcterms:modified>
</cp:coreProperties>
</file>

<file path=docProps/custom.xml><?xml version="1.0" encoding="utf-8"?>
<Properties xmlns="http://schemas.openxmlformats.org/officeDocument/2006/custom-properties" xmlns:vt="http://schemas.openxmlformats.org/officeDocument/2006/docPropsVTypes"/>
</file>